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AD" w:rsidRDefault="009C65AD" w:rsidP="00261DEC">
      <w:pPr>
        <w:shd w:val="clear" w:color="auto" w:fill="FFFFFF"/>
        <w:spacing w:line="240" w:lineRule="auto"/>
        <w:ind w:left="0" w:right="0" w:firstLine="709"/>
        <w:rPr>
          <w:rFonts w:ascii="Times New Roman" w:hAnsi="Times New Roman" w:cs="Times New Roman"/>
          <w:sz w:val="26"/>
          <w:szCs w:val="26"/>
          <w:lang w:val="ru-RU"/>
        </w:rPr>
      </w:pPr>
    </w:p>
    <w:p w:rsidR="001201B9" w:rsidRPr="00EF70D4" w:rsidRDefault="001201B9" w:rsidP="001201B9">
      <w:pPr>
        <w:autoSpaceDE w:val="0"/>
        <w:autoSpaceDN w:val="0"/>
        <w:adjustRightInd w:val="0"/>
        <w:spacing w:line="240" w:lineRule="auto"/>
        <w:ind w:left="-567" w:right="0" w:firstLine="851"/>
        <w:jc w:val="center"/>
        <w:rPr>
          <w:rFonts w:ascii="Times New Roman" w:hAnsi="Times New Roman" w:cs="Times New Roman"/>
          <w:b/>
          <w:sz w:val="28"/>
          <w:szCs w:val="28"/>
          <w:lang w:val="ru-RU"/>
        </w:rPr>
      </w:pPr>
      <w:r w:rsidRPr="00EF70D4">
        <w:rPr>
          <w:rFonts w:ascii="Times New Roman" w:hAnsi="Times New Roman" w:cs="Times New Roman"/>
          <w:b/>
          <w:sz w:val="28"/>
          <w:szCs w:val="28"/>
          <w:lang w:val="ru-RU"/>
        </w:rPr>
        <w:t>Как получить бесплатный гектар на Дальнем Востоке</w:t>
      </w:r>
      <w:r w:rsidR="00FC344A" w:rsidRPr="00EF70D4">
        <w:rPr>
          <w:rFonts w:ascii="Times New Roman" w:hAnsi="Times New Roman" w:cs="Times New Roman"/>
          <w:b/>
          <w:sz w:val="28"/>
          <w:szCs w:val="28"/>
          <w:lang w:val="ru-RU"/>
        </w:rPr>
        <w:t>?</w:t>
      </w:r>
    </w:p>
    <w:p w:rsidR="001201B9" w:rsidRPr="008B3A20" w:rsidRDefault="009C65AD"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1201B9">
        <w:rPr>
          <w:rFonts w:ascii="Times New Roman" w:hAnsi="Times New Roman" w:cs="Times New Roman"/>
          <w:sz w:val="28"/>
          <w:szCs w:val="28"/>
          <w:lang w:val="ru-RU"/>
        </w:rPr>
        <w:t xml:space="preserve">Кадастровая палата по Республике Адыгея напоминает о возможности </w:t>
      </w:r>
      <w:r w:rsidR="001201B9" w:rsidRPr="008B3A20">
        <w:rPr>
          <w:rFonts w:ascii="Times New Roman" w:hAnsi="Times New Roman" w:cs="Times New Roman"/>
          <w:color w:val="000000"/>
          <w:sz w:val="28"/>
          <w:szCs w:val="28"/>
          <w:lang w:val="ru-RU" w:bidi="ar-SA"/>
        </w:rPr>
        <w:t>бесплатно получить земельный участок в 1 гектар на территории Дальне</w:t>
      </w:r>
      <w:r w:rsidR="00FC344A">
        <w:rPr>
          <w:rFonts w:ascii="Times New Roman" w:hAnsi="Times New Roman" w:cs="Times New Roman"/>
          <w:color w:val="000000"/>
          <w:sz w:val="28"/>
          <w:szCs w:val="28"/>
          <w:lang w:val="ru-RU" w:bidi="ar-SA"/>
        </w:rPr>
        <w:t>восточного федерального округа.</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Земельный участок может быть предоставлен однократно бесплатно только на территориях Республики Саха (Якутия), Камчатского края, Приморского края, Хабаровского края, Амурской области, Магаданской области, Сахалинской области, Еврейской автономной области, Чукотского автономного округа и толь</w:t>
      </w:r>
      <w:r w:rsidR="00FC344A">
        <w:rPr>
          <w:rFonts w:ascii="Times New Roman" w:hAnsi="Times New Roman" w:cs="Times New Roman"/>
          <w:color w:val="000000"/>
          <w:sz w:val="28"/>
          <w:szCs w:val="28"/>
          <w:lang w:val="ru-RU" w:bidi="ar-SA"/>
        </w:rPr>
        <w:t>ко в безвозмездное пользование.</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В мае 2016 года вступил в силу Федеральный закон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6568C7">
        <w:rPr>
          <w:rFonts w:ascii="Times New Roman" w:hAnsi="Times New Roman" w:cs="Times New Roman"/>
          <w:color w:val="000000"/>
          <w:sz w:val="28"/>
          <w:szCs w:val="28"/>
          <w:lang w:val="ru-RU" w:bidi="ar-SA"/>
        </w:rPr>
        <w:t xml:space="preserve"> (далее – Закон)</w:t>
      </w:r>
      <w:r w:rsidR="00FC344A">
        <w:rPr>
          <w:rFonts w:ascii="Times New Roman" w:hAnsi="Times New Roman" w:cs="Times New Roman"/>
          <w:color w:val="000000"/>
          <w:sz w:val="28"/>
          <w:szCs w:val="28"/>
          <w:lang w:val="ru-RU" w:bidi="ar-SA"/>
        </w:rPr>
        <w:t>.</w:t>
      </w:r>
    </w:p>
    <w:p w:rsidR="001201B9" w:rsidRPr="001201B9" w:rsidRDefault="001201B9" w:rsidP="001201B9">
      <w:pPr>
        <w:shd w:val="clear" w:color="auto" w:fill="FFFFFF"/>
        <w:spacing w:line="240" w:lineRule="auto"/>
        <w:ind w:left="-567" w:right="0" w:firstLine="851"/>
        <w:rPr>
          <w:rFonts w:ascii="Times New Roman" w:hAnsi="Times New Roman" w:cs="Times New Roman"/>
          <w:sz w:val="28"/>
          <w:szCs w:val="28"/>
          <w:lang w:val="ru-RU"/>
        </w:rPr>
      </w:pPr>
      <w:r w:rsidRPr="001201B9">
        <w:rPr>
          <w:rFonts w:ascii="Times New Roman" w:hAnsi="Times New Roman" w:cs="Times New Roman"/>
          <w:sz w:val="28"/>
          <w:szCs w:val="28"/>
          <w:lang w:val="ru-RU"/>
        </w:rPr>
        <w:t>Согласно закону, земельный участок предоставляется в безвозмездное пользование сроком на пять лет. Через пять лет при условии освоения земли ее можно будет взять в аренду или получить в собственность бесплатно. Площадь земельного участка не должна превышать один гектар.</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 xml:space="preserve">Для того чтобы получить в безвозмездное пользование земельный </w:t>
      </w:r>
      <w:r>
        <w:rPr>
          <w:rFonts w:ascii="Times New Roman" w:hAnsi="Times New Roman" w:cs="Times New Roman"/>
          <w:color w:val="000000"/>
          <w:sz w:val="28"/>
          <w:szCs w:val="28"/>
          <w:lang w:val="ru-RU" w:bidi="ar-SA"/>
        </w:rPr>
        <w:t xml:space="preserve">участок на выбранной территории можно воспользоваться </w:t>
      </w:r>
      <w:proofErr w:type="gramStart"/>
      <w:r>
        <w:rPr>
          <w:rFonts w:ascii="Times New Roman" w:hAnsi="Times New Roman" w:cs="Times New Roman"/>
          <w:color w:val="000000"/>
          <w:sz w:val="28"/>
          <w:szCs w:val="28"/>
          <w:lang w:val="ru-RU" w:bidi="ar-SA"/>
        </w:rPr>
        <w:t>специальным</w:t>
      </w:r>
      <w:proofErr w:type="gramEnd"/>
      <w:r>
        <w:rPr>
          <w:rFonts w:ascii="Times New Roman" w:hAnsi="Times New Roman" w:cs="Times New Roman"/>
          <w:color w:val="000000"/>
          <w:sz w:val="28"/>
          <w:szCs w:val="28"/>
          <w:lang w:val="ru-RU" w:bidi="ar-SA"/>
        </w:rPr>
        <w:t xml:space="preserve"> </w:t>
      </w:r>
      <w:proofErr w:type="spellStart"/>
      <w:r>
        <w:rPr>
          <w:rFonts w:ascii="Times New Roman" w:hAnsi="Times New Roman" w:cs="Times New Roman"/>
          <w:color w:val="000000"/>
          <w:sz w:val="28"/>
          <w:szCs w:val="28"/>
          <w:lang w:val="ru-RU" w:bidi="ar-SA"/>
        </w:rPr>
        <w:t>интернет-сервисом</w:t>
      </w:r>
      <w:proofErr w:type="spellEnd"/>
      <w:r>
        <w:rPr>
          <w:rFonts w:ascii="Times New Roman" w:hAnsi="Times New Roman" w:cs="Times New Roman"/>
          <w:color w:val="000000"/>
          <w:sz w:val="28"/>
          <w:szCs w:val="28"/>
          <w:lang w:val="ru-RU" w:bidi="ar-SA"/>
        </w:rPr>
        <w:t xml:space="preserve">, который позволит </w:t>
      </w:r>
      <w:r w:rsidRPr="008B3A20">
        <w:rPr>
          <w:rFonts w:ascii="Times New Roman" w:hAnsi="Times New Roman" w:cs="Times New Roman"/>
          <w:color w:val="000000"/>
          <w:sz w:val="28"/>
          <w:szCs w:val="28"/>
          <w:lang w:val="ru-RU" w:bidi="ar-SA"/>
        </w:rPr>
        <w:t>сократить до минимума затраты н</w:t>
      </w:r>
      <w:r w:rsidR="00FC344A">
        <w:rPr>
          <w:rFonts w:ascii="Times New Roman" w:hAnsi="Times New Roman" w:cs="Times New Roman"/>
          <w:color w:val="000000"/>
          <w:sz w:val="28"/>
          <w:szCs w:val="28"/>
          <w:lang w:val="ru-RU" w:bidi="ar-SA"/>
        </w:rPr>
        <w:t>а получение земельного участка.</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Шаг 1-й. Прежде всего, необходимо зарегистрироваться на порта</w:t>
      </w:r>
      <w:r w:rsidR="00FC344A">
        <w:rPr>
          <w:rFonts w:ascii="Times New Roman" w:hAnsi="Times New Roman" w:cs="Times New Roman"/>
          <w:color w:val="000000"/>
          <w:sz w:val="28"/>
          <w:szCs w:val="28"/>
          <w:lang w:val="ru-RU" w:bidi="ar-SA"/>
        </w:rPr>
        <w:t xml:space="preserve">ле </w:t>
      </w:r>
      <w:proofErr w:type="spellStart"/>
      <w:r w:rsidR="00FC344A">
        <w:rPr>
          <w:rFonts w:ascii="Times New Roman" w:hAnsi="Times New Roman" w:cs="Times New Roman"/>
          <w:color w:val="000000"/>
          <w:sz w:val="28"/>
          <w:szCs w:val="28"/>
          <w:lang w:val="ru-RU" w:bidi="ar-SA"/>
        </w:rPr>
        <w:t>госуслуг</w:t>
      </w:r>
      <w:proofErr w:type="spellEnd"/>
      <w:r w:rsidR="00FC344A">
        <w:rPr>
          <w:rFonts w:ascii="Times New Roman" w:hAnsi="Times New Roman" w:cs="Times New Roman"/>
          <w:color w:val="000000"/>
          <w:sz w:val="28"/>
          <w:szCs w:val="28"/>
          <w:lang w:val="ru-RU" w:bidi="ar-SA"/>
        </w:rPr>
        <w:t xml:space="preserve"> (</w:t>
      </w:r>
      <w:proofErr w:type="spellStart"/>
      <w:r w:rsidR="00FC344A">
        <w:rPr>
          <w:rFonts w:ascii="Times New Roman" w:hAnsi="Times New Roman" w:cs="Times New Roman"/>
          <w:color w:val="000000"/>
          <w:sz w:val="28"/>
          <w:szCs w:val="28"/>
          <w:lang w:val="ru-RU" w:bidi="ar-SA"/>
        </w:rPr>
        <w:t>www.gosuslugi.ru</w:t>
      </w:r>
      <w:proofErr w:type="spellEnd"/>
      <w:r w:rsidR="00FC344A">
        <w:rPr>
          <w:rFonts w:ascii="Times New Roman" w:hAnsi="Times New Roman" w:cs="Times New Roman"/>
          <w:color w:val="000000"/>
          <w:sz w:val="28"/>
          <w:szCs w:val="28"/>
          <w:lang w:val="ru-RU" w:bidi="ar-SA"/>
        </w:rPr>
        <w:t>).</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Шаг 2-й. Далее войти в личный кабинет на ресурсе "дальневосточного гектара" (</w:t>
      </w:r>
      <w:proofErr w:type="spellStart"/>
      <w:r w:rsidRPr="008B3A20">
        <w:rPr>
          <w:rFonts w:ascii="Times New Roman" w:hAnsi="Times New Roman" w:cs="Times New Roman"/>
          <w:color w:val="000000"/>
          <w:sz w:val="28"/>
          <w:szCs w:val="28"/>
          <w:lang w:val="ru-RU" w:bidi="ar-SA"/>
        </w:rPr>
        <w:t>надальнийвосток</w:t>
      </w:r>
      <w:proofErr w:type="gramStart"/>
      <w:r w:rsidRPr="008B3A20">
        <w:rPr>
          <w:rFonts w:ascii="Times New Roman" w:hAnsi="Times New Roman" w:cs="Times New Roman"/>
          <w:color w:val="000000"/>
          <w:sz w:val="28"/>
          <w:szCs w:val="28"/>
          <w:lang w:val="ru-RU" w:bidi="ar-SA"/>
        </w:rPr>
        <w:t>.р</w:t>
      </w:r>
      <w:proofErr w:type="gramEnd"/>
      <w:r w:rsidRPr="008B3A20">
        <w:rPr>
          <w:rFonts w:ascii="Times New Roman" w:hAnsi="Times New Roman" w:cs="Times New Roman"/>
          <w:color w:val="000000"/>
          <w:sz w:val="28"/>
          <w:szCs w:val="28"/>
          <w:lang w:val="ru-RU" w:bidi="ar-SA"/>
        </w:rPr>
        <w:t>ф</w:t>
      </w:r>
      <w:proofErr w:type="spellEnd"/>
      <w:r w:rsidRPr="008B3A20">
        <w:rPr>
          <w:rFonts w:ascii="Times New Roman" w:hAnsi="Times New Roman" w:cs="Times New Roman"/>
          <w:color w:val="000000"/>
          <w:sz w:val="28"/>
          <w:szCs w:val="28"/>
          <w:lang w:val="ru-RU" w:bidi="ar-SA"/>
        </w:rPr>
        <w:t>) через выданные логин и пароль. Затем необходимо выбрать границ</w:t>
      </w:r>
      <w:r w:rsidR="00985310">
        <w:rPr>
          <w:rFonts w:ascii="Times New Roman" w:hAnsi="Times New Roman" w:cs="Times New Roman"/>
          <w:color w:val="000000"/>
          <w:sz w:val="28"/>
          <w:szCs w:val="28"/>
          <w:lang w:val="ru-RU" w:bidi="ar-SA"/>
        </w:rPr>
        <w:t>у</w:t>
      </w:r>
      <w:r w:rsidRPr="008B3A20">
        <w:rPr>
          <w:rFonts w:ascii="Times New Roman" w:hAnsi="Times New Roman" w:cs="Times New Roman"/>
          <w:color w:val="000000"/>
          <w:sz w:val="28"/>
          <w:szCs w:val="28"/>
          <w:lang w:val="ru-RU" w:bidi="ar-SA"/>
        </w:rPr>
        <w:t xml:space="preserve"> будущего земельного участка на публичной кадастр</w:t>
      </w:r>
      <w:r w:rsidR="00FC344A">
        <w:rPr>
          <w:rFonts w:ascii="Times New Roman" w:hAnsi="Times New Roman" w:cs="Times New Roman"/>
          <w:color w:val="000000"/>
          <w:sz w:val="28"/>
          <w:szCs w:val="28"/>
          <w:lang w:val="ru-RU" w:bidi="ar-SA"/>
        </w:rPr>
        <w:t>овой карте и его подтверждение.</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Шаг 3-й. Следующий этап это проверка электронного заявления, подтверждение отправки в уполномоченн</w:t>
      </w:r>
      <w:r w:rsidR="00FC344A">
        <w:rPr>
          <w:rFonts w:ascii="Times New Roman" w:hAnsi="Times New Roman" w:cs="Times New Roman"/>
          <w:color w:val="000000"/>
          <w:sz w:val="28"/>
          <w:szCs w:val="28"/>
          <w:lang w:val="ru-RU" w:bidi="ar-SA"/>
        </w:rPr>
        <w:t>ое ведомство и ожидание ответа.</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Шаг 4-й. После получения заявки госорган поставит земельный участок на учет, издаст распоряжение о его передаче в безвозмездное пользование и пришлет договор в личный кабинет заявителя на сайте. За 7 дней землю проверят на наличие прав третьих лиц. Если таковые есть, то заявителя поп</w:t>
      </w:r>
      <w:r w:rsidR="00985310">
        <w:rPr>
          <w:rFonts w:ascii="Times New Roman" w:hAnsi="Times New Roman" w:cs="Times New Roman"/>
          <w:color w:val="000000"/>
          <w:sz w:val="28"/>
          <w:szCs w:val="28"/>
          <w:lang w:val="ru-RU" w:bidi="ar-SA"/>
        </w:rPr>
        <w:t>росят изменить границы участка.</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Шаг 5-й. В случае если заявителя все устроит, необходимо будет подписать договор, проект которого п</w:t>
      </w:r>
      <w:r w:rsidR="00985310">
        <w:rPr>
          <w:rFonts w:ascii="Times New Roman" w:hAnsi="Times New Roman" w:cs="Times New Roman"/>
          <w:color w:val="000000"/>
          <w:sz w:val="28"/>
          <w:szCs w:val="28"/>
          <w:lang w:val="ru-RU" w:bidi="ar-SA"/>
        </w:rPr>
        <w:t>ридет ему на электронную почту.</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Вся процедура оформления ограничена нормами Закона</w:t>
      </w:r>
      <w:r w:rsidR="00985310">
        <w:rPr>
          <w:rFonts w:ascii="Times New Roman" w:hAnsi="Times New Roman" w:cs="Times New Roman"/>
          <w:color w:val="000000"/>
          <w:sz w:val="28"/>
          <w:szCs w:val="28"/>
          <w:lang w:val="ru-RU" w:bidi="ar-SA"/>
        </w:rPr>
        <w:t xml:space="preserve"> и составляет не более 30 дней.</w:t>
      </w:r>
    </w:p>
    <w:p w:rsidR="001201B9" w:rsidRPr="008B3A20" w:rsidRDefault="001201B9" w:rsidP="001201B9">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8B3A20">
        <w:rPr>
          <w:rFonts w:ascii="Times New Roman" w:hAnsi="Times New Roman" w:cs="Times New Roman"/>
          <w:color w:val="000000"/>
          <w:sz w:val="28"/>
          <w:szCs w:val="28"/>
          <w:lang w:val="ru-RU" w:bidi="ar-SA"/>
        </w:rPr>
        <w:t xml:space="preserve">Также </w:t>
      </w:r>
      <w:r w:rsidR="006568C7">
        <w:rPr>
          <w:rFonts w:ascii="Times New Roman" w:hAnsi="Times New Roman" w:cs="Times New Roman"/>
          <w:color w:val="000000"/>
          <w:sz w:val="28"/>
          <w:szCs w:val="28"/>
          <w:lang w:val="ru-RU" w:bidi="ar-SA"/>
        </w:rPr>
        <w:t>з</w:t>
      </w:r>
      <w:r w:rsidRPr="008B3A20">
        <w:rPr>
          <w:rFonts w:ascii="Times New Roman" w:hAnsi="Times New Roman" w:cs="Times New Roman"/>
          <w:color w:val="000000"/>
          <w:sz w:val="28"/>
          <w:szCs w:val="28"/>
          <w:lang w:val="ru-RU" w:bidi="ar-SA"/>
        </w:rPr>
        <w:t xml:space="preserve">аконом предоставлена возможность брони сразу нескольких земельных участков, для их сравнения и выбора земельного участка, который более подходит для предполагаемого вида деятельности. Необходимо отметить, что на полученном земельном участке можно осуществлять любую, не запрещенную законом, хозяйственную деятельность, в том числе, можно заниматься бизнесом. На данный момент разработано более 30 типовых решений по освоению такой земли, при этом у получателя земельного участка есть год после его оформления, чтобы определиться с видом деятельности. </w:t>
      </w:r>
    </w:p>
    <w:p w:rsidR="001201B9" w:rsidRPr="00AA412E" w:rsidRDefault="00B36B95" w:rsidP="00AA412E">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Pr>
          <w:rFonts w:ascii="Times New Roman" w:hAnsi="Times New Roman" w:cs="Times New Roman"/>
          <w:color w:val="000000"/>
          <w:sz w:val="28"/>
          <w:szCs w:val="28"/>
          <w:lang w:val="ru-RU" w:bidi="ar-SA"/>
        </w:rPr>
        <w:t>П</w:t>
      </w:r>
      <w:r w:rsidR="001201B9" w:rsidRPr="00AA412E">
        <w:rPr>
          <w:rFonts w:ascii="Times New Roman" w:hAnsi="Times New Roman" w:cs="Times New Roman"/>
          <w:color w:val="000000"/>
          <w:sz w:val="28"/>
          <w:szCs w:val="28"/>
          <w:lang w:val="ru-RU" w:bidi="ar-SA"/>
        </w:rPr>
        <w:t xml:space="preserve">одать заявление на получение земли на Дальнем Востоке можно в офисах </w:t>
      </w:r>
      <w:r>
        <w:rPr>
          <w:rFonts w:ascii="Times New Roman" w:hAnsi="Times New Roman" w:cs="Times New Roman"/>
          <w:color w:val="000000"/>
          <w:sz w:val="28"/>
          <w:szCs w:val="28"/>
          <w:lang w:val="ru-RU" w:bidi="ar-SA"/>
        </w:rPr>
        <w:t xml:space="preserve"> </w:t>
      </w:r>
      <w:r w:rsidR="001201B9" w:rsidRPr="00AA412E">
        <w:rPr>
          <w:rFonts w:ascii="Times New Roman" w:hAnsi="Times New Roman" w:cs="Times New Roman"/>
          <w:color w:val="000000"/>
          <w:sz w:val="28"/>
          <w:szCs w:val="28"/>
          <w:lang w:val="ru-RU" w:bidi="ar-SA"/>
        </w:rPr>
        <w:t>Кадастровой палаты по Республике Адыгея</w:t>
      </w:r>
      <w:r>
        <w:rPr>
          <w:rFonts w:ascii="Times New Roman" w:hAnsi="Times New Roman" w:cs="Times New Roman"/>
          <w:color w:val="000000"/>
          <w:sz w:val="28"/>
          <w:szCs w:val="28"/>
          <w:lang w:val="ru-RU" w:bidi="ar-SA"/>
        </w:rPr>
        <w:t>, расположенные по адресам:  г</w:t>
      </w:r>
      <w:proofErr w:type="gramStart"/>
      <w:r>
        <w:rPr>
          <w:rFonts w:ascii="Times New Roman" w:hAnsi="Times New Roman" w:cs="Times New Roman"/>
          <w:color w:val="000000"/>
          <w:sz w:val="28"/>
          <w:szCs w:val="28"/>
          <w:lang w:val="ru-RU" w:bidi="ar-SA"/>
        </w:rPr>
        <w:t>.М</w:t>
      </w:r>
      <w:proofErr w:type="gramEnd"/>
      <w:r>
        <w:rPr>
          <w:rFonts w:ascii="Times New Roman" w:hAnsi="Times New Roman" w:cs="Times New Roman"/>
          <w:color w:val="000000"/>
          <w:sz w:val="28"/>
          <w:szCs w:val="28"/>
          <w:lang w:val="ru-RU" w:bidi="ar-SA"/>
        </w:rPr>
        <w:t xml:space="preserve">айкоп, ул. Жуковского,54 </w:t>
      </w:r>
      <w:r w:rsidR="001201B9" w:rsidRPr="00AA412E">
        <w:rPr>
          <w:rFonts w:ascii="Times New Roman" w:hAnsi="Times New Roman" w:cs="Times New Roman"/>
          <w:color w:val="000000"/>
          <w:sz w:val="28"/>
          <w:szCs w:val="28"/>
          <w:lang w:val="ru-RU" w:bidi="ar-SA"/>
        </w:rPr>
        <w:t xml:space="preserve"> </w:t>
      </w:r>
      <w:r>
        <w:rPr>
          <w:rFonts w:ascii="Times New Roman" w:hAnsi="Times New Roman" w:cs="Times New Roman"/>
          <w:color w:val="000000"/>
          <w:sz w:val="28"/>
          <w:szCs w:val="28"/>
          <w:lang w:val="ru-RU" w:bidi="ar-SA"/>
        </w:rPr>
        <w:t xml:space="preserve">и пос. Тульский, ул. Школьная, 24. </w:t>
      </w:r>
      <w:r w:rsidR="001201B9" w:rsidRPr="00AA412E">
        <w:rPr>
          <w:rFonts w:ascii="Times New Roman" w:hAnsi="Times New Roman" w:cs="Times New Roman"/>
          <w:color w:val="000000"/>
          <w:sz w:val="28"/>
          <w:szCs w:val="28"/>
          <w:lang w:val="ru-RU" w:bidi="ar-SA"/>
        </w:rPr>
        <w:t xml:space="preserve"> </w:t>
      </w:r>
      <w:r>
        <w:rPr>
          <w:rFonts w:ascii="Times New Roman" w:hAnsi="Times New Roman" w:cs="Times New Roman"/>
          <w:color w:val="000000"/>
          <w:sz w:val="28"/>
          <w:szCs w:val="28"/>
          <w:lang w:val="ru-RU" w:bidi="ar-SA"/>
        </w:rPr>
        <w:t xml:space="preserve">Так же подать заявление можно в </w:t>
      </w:r>
      <w:r w:rsidR="001201B9" w:rsidRPr="00AA412E">
        <w:rPr>
          <w:rFonts w:ascii="Times New Roman" w:hAnsi="Times New Roman" w:cs="Times New Roman"/>
          <w:color w:val="000000"/>
          <w:sz w:val="28"/>
          <w:szCs w:val="28"/>
          <w:lang w:val="ru-RU" w:bidi="ar-SA"/>
        </w:rPr>
        <w:t>офисах Многофункционального центра «Мои документы» Республики Адыгея.</w:t>
      </w:r>
    </w:p>
    <w:p w:rsidR="001201B9" w:rsidRPr="00AA412E" w:rsidRDefault="001201B9" w:rsidP="00AA412E">
      <w:pPr>
        <w:autoSpaceDE w:val="0"/>
        <w:autoSpaceDN w:val="0"/>
        <w:adjustRightInd w:val="0"/>
        <w:spacing w:line="240" w:lineRule="auto"/>
        <w:ind w:left="-567" w:right="0" w:firstLine="851"/>
        <w:rPr>
          <w:rFonts w:ascii="Times New Roman" w:hAnsi="Times New Roman" w:cs="Times New Roman"/>
          <w:color w:val="000000"/>
          <w:sz w:val="28"/>
          <w:szCs w:val="28"/>
          <w:lang w:val="ru-RU" w:bidi="ar-SA"/>
        </w:rPr>
      </w:pPr>
      <w:r w:rsidRPr="00AA412E">
        <w:rPr>
          <w:rFonts w:ascii="Times New Roman" w:hAnsi="Times New Roman" w:cs="Times New Roman"/>
          <w:color w:val="000000"/>
          <w:sz w:val="28"/>
          <w:szCs w:val="28"/>
          <w:lang w:val="ru-RU" w:bidi="ar-SA"/>
        </w:rPr>
        <w:t>Всю дополнительную информацию Вы можете получить по телефону 8 800 200 32 51 и на сайте «</w:t>
      </w:r>
      <w:proofErr w:type="spellStart"/>
      <w:r w:rsidRPr="00AA412E">
        <w:rPr>
          <w:rFonts w:ascii="Times New Roman" w:hAnsi="Times New Roman" w:cs="Times New Roman"/>
          <w:color w:val="000000"/>
          <w:sz w:val="28"/>
          <w:szCs w:val="28"/>
          <w:lang w:val="ru-RU" w:bidi="ar-SA"/>
        </w:rPr>
        <w:t>www.надальнийвосток.рф</w:t>
      </w:r>
      <w:proofErr w:type="spellEnd"/>
      <w:r w:rsidR="00AA412E">
        <w:rPr>
          <w:rFonts w:ascii="Times New Roman" w:hAnsi="Times New Roman" w:cs="Times New Roman"/>
          <w:color w:val="000000"/>
          <w:sz w:val="28"/>
          <w:szCs w:val="28"/>
          <w:lang w:val="ru-RU" w:bidi="ar-SA"/>
        </w:rPr>
        <w:t>.</w:t>
      </w:r>
    </w:p>
    <w:sectPr w:rsidR="001201B9" w:rsidRPr="00AA412E" w:rsidSect="00EF70D4">
      <w:pgSz w:w="11906" w:h="16838"/>
      <w:pgMar w:top="284" w:right="424"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7751"/>
    <w:multiLevelType w:val="multilevel"/>
    <w:tmpl w:val="3CD6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B1ABE"/>
    <w:multiLevelType w:val="multilevel"/>
    <w:tmpl w:val="35AC8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1C7E16"/>
    <w:multiLevelType w:val="multilevel"/>
    <w:tmpl w:val="BFAE1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6204"/>
    <w:rsid w:val="00015CAD"/>
    <w:rsid w:val="00021F2E"/>
    <w:rsid w:val="00022A03"/>
    <w:rsid w:val="00040D82"/>
    <w:rsid w:val="00062DBE"/>
    <w:rsid w:val="00071CA8"/>
    <w:rsid w:val="00075062"/>
    <w:rsid w:val="000E275E"/>
    <w:rsid w:val="001043C9"/>
    <w:rsid w:val="001201B9"/>
    <w:rsid w:val="00133F2D"/>
    <w:rsid w:val="0013561D"/>
    <w:rsid w:val="001938ED"/>
    <w:rsid w:val="00194A7D"/>
    <w:rsid w:val="001D35E0"/>
    <w:rsid w:val="001F32C1"/>
    <w:rsid w:val="0020116E"/>
    <w:rsid w:val="002229D4"/>
    <w:rsid w:val="00253C21"/>
    <w:rsid w:val="00261DEC"/>
    <w:rsid w:val="00263585"/>
    <w:rsid w:val="002725E7"/>
    <w:rsid w:val="002B74F3"/>
    <w:rsid w:val="002C4003"/>
    <w:rsid w:val="002E4620"/>
    <w:rsid w:val="003041EA"/>
    <w:rsid w:val="003060CB"/>
    <w:rsid w:val="0034299C"/>
    <w:rsid w:val="00347DC1"/>
    <w:rsid w:val="00356204"/>
    <w:rsid w:val="00356679"/>
    <w:rsid w:val="00382358"/>
    <w:rsid w:val="003B2311"/>
    <w:rsid w:val="003E196B"/>
    <w:rsid w:val="003F3A91"/>
    <w:rsid w:val="004050DC"/>
    <w:rsid w:val="00422C76"/>
    <w:rsid w:val="00462291"/>
    <w:rsid w:val="00462AC7"/>
    <w:rsid w:val="004D5633"/>
    <w:rsid w:val="004F5610"/>
    <w:rsid w:val="00534AB5"/>
    <w:rsid w:val="00577216"/>
    <w:rsid w:val="005B5A3B"/>
    <w:rsid w:val="005E13E5"/>
    <w:rsid w:val="005E3CA0"/>
    <w:rsid w:val="005F3729"/>
    <w:rsid w:val="00636C1A"/>
    <w:rsid w:val="00644C88"/>
    <w:rsid w:val="006568C7"/>
    <w:rsid w:val="00663F75"/>
    <w:rsid w:val="00671D1F"/>
    <w:rsid w:val="006A4DD0"/>
    <w:rsid w:val="006C4266"/>
    <w:rsid w:val="006E59EF"/>
    <w:rsid w:val="006F66BD"/>
    <w:rsid w:val="006F7CCA"/>
    <w:rsid w:val="00716AFB"/>
    <w:rsid w:val="00731753"/>
    <w:rsid w:val="0073506C"/>
    <w:rsid w:val="00735601"/>
    <w:rsid w:val="00751A89"/>
    <w:rsid w:val="00752A11"/>
    <w:rsid w:val="007A0605"/>
    <w:rsid w:val="007A26D9"/>
    <w:rsid w:val="007C7298"/>
    <w:rsid w:val="007D6FE1"/>
    <w:rsid w:val="0084200A"/>
    <w:rsid w:val="00860EC7"/>
    <w:rsid w:val="008A2C46"/>
    <w:rsid w:val="008B3A20"/>
    <w:rsid w:val="008D2D3A"/>
    <w:rsid w:val="00914C6A"/>
    <w:rsid w:val="0093734A"/>
    <w:rsid w:val="00941987"/>
    <w:rsid w:val="009635C8"/>
    <w:rsid w:val="00985310"/>
    <w:rsid w:val="009C25ED"/>
    <w:rsid w:val="009C65AD"/>
    <w:rsid w:val="009D7F6F"/>
    <w:rsid w:val="00A051D8"/>
    <w:rsid w:val="00A31C7B"/>
    <w:rsid w:val="00A65F8C"/>
    <w:rsid w:val="00A84E3D"/>
    <w:rsid w:val="00AA412E"/>
    <w:rsid w:val="00AA7E42"/>
    <w:rsid w:val="00AB6A27"/>
    <w:rsid w:val="00AE2650"/>
    <w:rsid w:val="00AF03E4"/>
    <w:rsid w:val="00B10D31"/>
    <w:rsid w:val="00B14F84"/>
    <w:rsid w:val="00B279D5"/>
    <w:rsid w:val="00B36B95"/>
    <w:rsid w:val="00B53E47"/>
    <w:rsid w:val="00B602C8"/>
    <w:rsid w:val="00B66822"/>
    <w:rsid w:val="00B703E4"/>
    <w:rsid w:val="00B7323A"/>
    <w:rsid w:val="00B77F25"/>
    <w:rsid w:val="00B81110"/>
    <w:rsid w:val="00B87B7B"/>
    <w:rsid w:val="00BA119E"/>
    <w:rsid w:val="00BA2A4D"/>
    <w:rsid w:val="00BC3692"/>
    <w:rsid w:val="00BD7311"/>
    <w:rsid w:val="00BE3A29"/>
    <w:rsid w:val="00BF0261"/>
    <w:rsid w:val="00C11B22"/>
    <w:rsid w:val="00C2358F"/>
    <w:rsid w:val="00C55869"/>
    <w:rsid w:val="00C65533"/>
    <w:rsid w:val="00C75DFF"/>
    <w:rsid w:val="00C94AD3"/>
    <w:rsid w:val="00CA639E"/>
    <w:rsid w:val="00CC4543"/>
    <w:rsid w:val="00CD3675"/>
    <w:rsid w:val="00CE0269"/>
    <w:rsid w:val="00CF14A6"/>
    <w:rsid w:val="00CF43B0"/>
    <w:rsid w:val="00D110C7"/>
    <w:rsid w:val="00D1568D"/>
    <w:rsid w:val="00D57348"/>
    <w:rsid w:val="00D57C38"/>
    <w:rsid w:val="00D66D01"/>
    <w:rsid w:val="00D7211C"/>
    <w:rsid w:val="00DC5CD8"/>
    <w:rsid w:val="00DD5D2D"/>
    <w:rsid w:val="00DF5ED1"/>
    <w:rsid w:val="00E104BB"/>
    <w:rsid w:val="00E157E9"/>
    <w:rsid w:val="00E204F7"/>
    <w:rsid w:val="00E2514E"/>
    <w:rsid w:val="00E31533"/>
    <w:rsid w:val="00E369D1"/>
    <w:rsid w:val="00E627AA"/>
    <w:rsid w:val="00E660B4"/>
    <w:rsid w:val="00E74BDF"/>
    <w:rsid w:val="00EC212A"/>
    <w:rsid w:val="00EF70D4"/>
    <w:rsid w:val="00F06CA6"/>
    <w:rsid w:val="00F30EDD"/>
    <w:rsid w:val="00F37282"/>
    <w:rsid w:val="00F765AA"/>
    <w:rsid w:val="00F83466"/>
    <w:rsid w:val="00FC344A"/>
    <w:rsid w:val="00FF4D27"/>
    <w:rsid w:val="00FF7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line="276" w:lineRule="auto"/>
        <w:ind w:left="28" w:right="425" w:firstLine="6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204"/>
  </w:style>
  <w:style w:type="paragraph" w:styleId="1">
    <w:name w:val="heading 1"/>
    <w:basedOn w:val="a"/>
    <w:next w:val="a"/>
    <w:link w:val="10"/>
    <w:uiPriority w:val="9"/>
    <w:qFormat/>
    <w:rsid w:val="00462A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62A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462AC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62A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62A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62AC7"/>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62AC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62AC7"/>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462AC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2AC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462A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62AC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62AC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462AC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62AC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62AC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62AC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62AC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462AC7"/>
    <w:rPr>
      <w:b/>
      <w:bCs/>
      <w:color w:val="4F81BD" w:themeColor="accent1"/>
      <w:sz w:val="18"/>
      <w:szCs w:val="18"/>
    </w:rPr>
  </w:style>
  <w:style w:type="paragraph" w:styleId="a4">
    <w:name w:val="Title"/>
    <w:basedOn w:val="a"/>
    <w:next w:val="a"/>
    <w:link w:val="a5"/>
    <w:uiPriority w:val="10"/>
    <w:qFormat/>
    <w:rsid w:val="00462AC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462AC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462AC7"/>
    <w:pPr>
      <w:numPr>
        <w:ilvl w:val="1"/>
      </w:numPr>
      <w:ind w:left="28" w:firstLine="680"/>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462AC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462AC7"/>
    <w:rPr>
      <w:b/>
      <w:bCs/>
    </w:rPr>
  </w:style>
  <w:style w:type="character" w:styleId="a9">
    <w:name w:val="Emphasis"/>
    <w:basedOn w:val="a0"/>
    <w:uiPriority w:val="20"/>
    <w:qFormat/>
    <w:rsid w:val="00462AC7"/>
    <w:rPr>
      <w:i/>
      <w:iCs/>
    </w:rPr>
  </w:style>
  <w:style w:type="paragraph" w:styleId="aa">
    <w:name w:val="No Spacing"/>
    <w:uiPriority w:val="1"/>
    <w:qFormat/>
    <w:rsid w:val="00462AC7"/>
  </w:style>
  <w:style w:type="paragraph" w:styleId="ab">
    <w:name w:val="List Paragraph"/>
    <w:basedOn w:val="a"/>
    <w:uiPriority w:val="34"/>
    <w:qFormat/>
    <w:rsid w:val="00462AC7"/>
    <w:pPr>
      <w:ind w:left="720"/>
      <w:contextualSpacing/>
    </w:pPr>
  </w:style>
  <w:style w:type="paragraph" w:styleId="21">
    <w:name w:val="Quote"/>
    <w:basedOn w:val="a"/>
    <w:next w:val="a"/>
    <w:link w:val="22"/>
    <w:uiPriority w:val="29"/>
    <w:qFormat/>
    <w:rsid w:val="00462AC7"/>
    <w:rPr>
      <w:i/>
      <w:iCs/>
      <w:color w:val="000000" w:themeColor="text1"/>
    </w:rPr>
  </w:style>
  <w:style w:type="character" w:customStyle="1" w:styleId="22">
    <w:name w:val="Цитата 2 Знак"/>
    <w:basedOn w:val="a0"/>
    <w:link w:val="21"/>
    <w:uiPriority w:val="29"/>
    <w:rsid w:val="00462AC7"/>
    <w:rPr>
      <w:i/>
      <w:iCs/>
      <w:color w:val="000000" w:themeColor="text1"/>
    </w:rPr>
  </w:style>
  <w:style w:type="paragraph" w:styleId="ac">
    <w:name w:val="Intense Quote"/>
    <w:basedOn w:val="a"/>
    <w:next w:val="a"/>
    <w:link w:val="ad"/>
    <w:uiPriority w:val="30"/>
    <w:qFormat/>
    <w:rsid w:val="00462AC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462AC7"/>
    <w:rPr>
      <w:b/>
      <w:bCs/>
      <w:i/>
      <w:iCs/>
      <w:color w:val="4F81BD" w:themeColor="accent1"/>
    </w:rPr>
  </w:style>
  <w:style w:type="character" w:styleId="ae">
    <w:name w:val="Subtle Emphasis"/>
    <w:basedOn w:val="a0"/>
    <w:uiPriority w:val="19"/>
    <w:qFormat/>
    <w:rsid w:val="00462AC7"/>
    <w:rPr>
      <w:i/>
      <w:iCs/>
      <w:color w:val="808080" w:themeColor="text1" w:themeTint="7F"/>
    </w:rPr>
  </w:style>
  <w:style w:type="character" w:styleId="af">
    <w:name w:val="Intense Emphasis"/>
    <w:basedOn w:val="a0"/>
    <w:uiPriority w:val="21"/>
    <w:qFormat/>
    <w:rsid w:val="00462AC7"/>
    <w:rPr>
      <w:b/>
      <w:bCs/>
      <w:i/>
      <w:iCs/>
      <w:color w:val="4F81BD" w:themeColor="accent1"/>
    </w:rPr>
  </w:style>
  <w:style w:type="character" w:styleId="af0">
    <w:name w:val="Subtle Reference"/>
    <w:basedOn w:val="a0"/>
    <w:uiPriority w:val="31"/>
    <w:qFormat/>
    <w:rsid w:val="00462AC7"/>
    <w:rPr>
      <w:smallCaps/>
      <w:color w:val="C0504D" w:themeColor="accent2"/>
      <w:u w:val="single"/>
    </w:rPr>
  </w:style>
  <w:style w:type="character" w:styleId="af1">
    <w:name w:val="Intense Reference"/>
    <w:basedOn w:val="a0"/>
    <w:uiPriority w:val="32"/>
    <w:qFormat/>
    <w:rsid w:val="00462AC7"/>
    <w:rPr>
      <w:b/>
      <w:bCs/>
      <w:smallCaps/>
      <w:color w:val="C0504D" w:themeColor="accent2"/>
      <w:spacing w:val="5"/>
      <w:u w:val="single"/>
    </w:rPr>
  </w:style>
  <w:style w:type="character" w:styleId="af2">
    <w:name w:val="Book Title"/>
    <w:basedOn w:val="a0"/>
    <w:uiPriority w:val="33"/>
    <w:qFormat/>
    <w:rsid w:val="00462AC7"/>
    <w:rPr>
      <w:b/>
      <w:bCs/>
      <w:smallCaps/>
      <w:spacing w:val="5"/>
    </w:rPr>
  </w:style>
  <w:style w:type="paragraph" w:styleId="af3">
    <w:name w:val="TOC Heading"/>
    <w:basedOn w:val="1"/>
    <w:next w:val="a"/>
    <w:uiPriority w:val="39"/>
    <w:semiHidden/>
    <w:unhideWhenUsed/>
    <w:qFormat/>
    <w:rsid w:val="00462AC7"/>
    <w:pPr>
      <w:outlineLvl w:val="9"/>
    </w:pPr>
  </w:style>
  <w:style w:type="paragraph" w:styleId="af4">
    <w:name w:val="Normal (Web)"/>
    <w:basedOn w:val="a"/>
    <w:unhideWhenUsed/>
    <w:rsid w:val="00D57348"/>
    <w:pPr>
      <w:spacing w:before="100" w:beforeAutospacing="1" w:after="100" w:afterAutospacing="1" w:line="240" w:lineRule="auto"/>
      <w:ind w:left="0" w:right="0" w:firstLine="0"/>
      <w:jc w:val="left"/>
    </w:pPr>
    <w:rPr>
      <w:rFonts w:ascii="Times New Roman" w:eastAsia="Times New Roman" w:hAnsi="Times New Roman" w:cs="Times New Roman"/>
      <w:sz w:val="24"/>
      <w:szCs w:val="24"/>
      <w:lang w:val="ru-RU" w:eastAsia="ru-RU" w:bidi="ar-SA"/>
    </w:rPr>
  </w:style>
  <w:style w:type="paragraph" w:customStyle="1" w:styleId="ConsPlusTitle">
    <w:name w:val="ConsPlusTitle"/>
    <w:uiPriority w:val="99"/>
    <w:rsid w:val="00D57348"/>
    <w:pPr>
      <w:widowControl w:val="0"/>
      <w:autoSpaceDE w:val="0"/>
      <w:autoSpaceDN w:val="0"/>
      <w:adjustRightInd w:val="0"/>
      <w:spacing w:line="240" w:lineRule="auto"/>
      <w:ind w:left="0" w:right="0" w:firstLine="0"/>
      <w:jc w:val="left"/>
    </w:pPr>
    <w:rPr>
      <w:rFonts w:ascii="Calibri" w:eastAsia="Times New Roman" w:hAnsi="Calibri" w:cs="Calibri"/>
      <w:b/>
      <w:bCs/>
      <w:lang w:val="ru-RU" w:eastAsia="ru-RU" w:bidi="ar-SA"/>
    </w:rPr>
  </w:style>
  <w:style w:type="paragraph" w:styleId="af5">
    <w:name w:val="Balloon Text"/>
    <w:basedOn w:val="a"/>
    <w:link w:val="af6"/>
    <w:uiPriority w:val="99"/>
    <w:semiHidden/>
    <w:unhideWhenUsed/>
    <w:rsid w:val="00E204F7"/>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E204F7"/>
    <w:rPr>
      <w:rFonts w:ascii="Tahoma" w:hAnsi="Tahoma" w:cs="Tahoma"/>
      <w:sz w:val="16"/>
      <w:szCs w:val="16"/>
    </w:rPr>
  </w:style>
  <w:style w:type="character" w:styleId="af7">
    <w:name w:val="Hyperlink"/>
    <w:basedOn w:val="a0"/>
    <w:unhideWhenUsed/>
    <w:rsid w:val="00A84E3D"/>
    <w:rPr>
      <w:color w:val="0000FF"/>
      <w:u w:val="single"/>
    </w:rPr>
  </w:style>
  <w:style w:type="character" w:customStyle="1" w:styleId="apple-converted-space">
    <w:name w:val="apple-converted-space"/>
    <w:basedOn w:val="a0"/>
    <w:rsid w:val="00D66D01"/>
  </w:style>
  <w:style w:type="character" w:customStyle="1" w:styleId="FontStyle83">
    <w:name w:val="Font Style83"/>
    <w:rsid w:val="00F83466"/>
    <w:rPr>
      <w:rFonts w:ascii="Times New Roman" w:hAnsi="Times New Roman" w:cs="Times New Roman"/>
      <w:sz w:val="28"/>
      <w:szCs w:val="28"/>
    </w:rPr>
  </w:style>
  <w:style w:type="paragraph" w:customStyle="1" w:styleId="Default">
    <w:name w:val="Default"/>
    <w:rsid w:val="00D110C7"/>
    <w:pPr>
      <w:autoSpaceDE w:val="0"/>
      <w:autoSpaceDN w:val="0"/>
      <w:adjustRightInd w:val="0"/>
      <w:spacing w:line="240" w:lineRule="auto"/>
      <w:ind w:left="0" w:right="0" w:firstLine="0"/>
      <w:jc w:val="left"/>
    </w:pPr>
    <w:rPr>
      <w:rFonts w:ascii="Times New Roman" w:hAnsi="Times New Roman" w:cs="Times New Roman"/>
      <w:color w:val="000000"/>
      <w:sz w:val="24"/>
      <w:szCs w:val="24"/>
      <w:lang w:val="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653</TotalTime>
  <Pages>1</Pages>
  <Words>508</Words>
  <Characters>2898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zaira</dc:creator>
  <cp:keywords/>
  <dc:description/>
  <cp:lastModifiedBy>ivanova</cp:lastModifiedBy>
  <cp:revision>142</cp:revision>
  <cp:lastPrinted>2017-10-11T09:32:00Z</cp:lastPrinted>
  <dcterms:created xsi:type="dcterms:W3CDTF">2016-12-27T10:34:00Z</dcterms:created>
  <dcterms:modified xsi:type="dcterms:W3CDTF">2017-10-11T11:18:00Z</dcterms:modified>
</cp:coreProperties>
</file>